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529"/>
        <w:tblW w:w="9889" w:type="dxa"/>
        <w:tblLook w:val="04A0"/>
      </w:tblPr>
      <w:tblGrid>
        <w:gridCol w:w="2110"/>
        <w:gridCol w:w="3600"/>
        <w:gridCol w:w="4179"/>
      </w:tblGrid>
      <w:tr w:rsidR="00E3284D" w:rsidTr="00124811">
        <w:tc>
          <w:tcPr>
            <w:tcW w:w="1951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PRENDERE DECISIONI PRELIMINARI</w:t>
            </w:r>
          </w:p>
        </w:tc>
        <w:tc>
          <w:tcPr>
            <w:tcW w:w="3686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definire obiettivi in termini di abilità scolastiche e sociali</w:t>
            </w:r>
          </w:p>
        </w:tc>
        <w:tc>
          <w:tcPr>
            <w:tcW w:w="4252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Definire gli obiettivi sociali (le abilità personali ed interpersonali) e scolastici (consocere….)</w:t>
            </w:r>
          </w:p>
        </w:tc>
      </w:tr>
      <w:tr w:rsidR="00E3284D" w:rsidTr="00124811">
        <w:tc>
          <w:tcPr>
            <w:tcW w:w="1951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formare i gruppi</w:t>
            </w:r>
          </w:p>
        </w:tc>
        <w:tc>
          <w:tcPr>
            <w:tcW w:w="4252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 prediligono </w:t>
            </w:r>
            <w:r w:rsidRPr="00E3284D">
              <w:rPr>
                <w:rFonts w:ascii="Times New Roman" w:hAnsi="Times New Roman" w:cs="Times New Roman"/>
                <w:b/>
                <w:sz w:val="24"/>
              </w:rPr>
              <w:t>gruppi piccoli</w:t>
            </w:r>
            <w:r>
              <w:rPr>
                <w:rFonts w:ascii="Times New Roman" w:hAnsi="Times New Roman" w:cs="Times New Roman"/>
                <w:sz w:val="24"/>
              </w:rPr>
              <w:t xml:space="preserve"> (2/4 persone) perché più facili da gestire, maggiore interazione e affiatamento, etc. è più semplice identificare eventuali difficoltà</w:t>
            </w:r>
          </w:p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 gruppi devono essere </w:t>
            </w:r>
            <w:r w:rsidRPr="00E3284D">
              <w:rPr>
                <w:rFonts w:ascii="Times New Roman" w:hAnsi="Times New Roman" w:cs="Times New Roman"/>
                <w:b/>
                <w:sz w:val="24"/>
              </w:rPr>
              <w:t>eterogenei</w:t>
            </w:r>
            <w:r>
              <w:rPr>
                <w:rFonts w:ascii="Times New Roman" w:hAnsi="Times New Roman" w:cs="Times New Roman"/>
                <w:sz w:val="24"/>
              </w:rPr>
              <w:t xml:space="preserve"> per favorire il maggior scambio di abilità e opportunità.</w:t>
            </w:r>
          </w:p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 w:rsidRPr="00E3284D">
              <w:rPr>
                <w:rFonts w:ascii="Times New Roman" w:hAnsi="Times New Roman" w:cs="Times New Roman"/>
                <w:sz w:val="24"/>
                <w:u w:val="single"/>
              </w:rPr>
              <w:t>Come selezionare i gruppi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E3284D" w:rsidRPr="00E3284D" w:rsidRDefault="00E3284D" w:rsidP="00E3284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3284D">
              <w:rPr>
                <w:rFonts w:ascii="Times New Roman" w:hAnsi="Times New Roman" w:cs="Times New Roman"/>
                <w:sz w:val="24"/>
              </w:rPr>
              <w:t>a Random</w:t>
            </w:r>
          </w:p>
          <w:p w:rsidR="00E3284D" w:rsidRDefault="00E3284D" w:rsidP="00E3284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3284D">
              <w:rPr>
                <w:rFonts w:ascii="Times New Roman" w:hAnsi="Times New Roman" w:cs="Times New Roman"/>
                <w:sz w:val="24"/>
              </w:rPr>
              <w:t>selezionati dall’insegnante</w:t>
            </w:r>
          </w:p>
          <w:p w:rsidR="00E3284D" w:rsidRPr="00E3284D" w:rsidRDefault="00E3284D" w:rsidP="00E3284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284D">
              <w:rPr>
                <w:rFonts w:ascii="Times New Roman" w:hAnsi="Times New Roman" w:cs="Times New Roman"/>
                <w:sz w:val="24"/>
                <w:u w:val="single"/>
              </w:rPr>
              <w:t>Quanto deve durare un gruppo?</w:t>
            </w:r>
          </w:p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Gruppo informale (pochi minuti a una lezione)</w:t>
            </w:r>
          </w:p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Gruppo formale (da una lezione a poche settimane)</w:t>
            </w:r>
          </w:p>
          <w:p w:rsidR="00E3284D" w:rsidRP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Gruppo di base (un anno)</w:t>
            </w:r>
          </w:p>
        </w:tc>
      </w:tr>
      <w:tr w:rsidR="00E3284D" w:rsidTr="00124811">
        <w:tc>
          <w:tcPr>
            <w:tcW w:w="1951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assegnare i ruoli</w:t>
            </w:r>
          </w:p>
        </w:tc>
        <w:tc>
          <w:tcPr>
            <w:tcW w:w="4252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Ogni membro ha un ruolo chiave:</w:t>
            </w:r>
          </w:p>
          <w:p w:rsidR="00E3284D" w:rsidRDefault="00E3284D" w:rsidP="00E3284D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leader,</w:t>
            </w:r>
          </w:p>
          <w:p w:rsidR="00E3284D" w:rsidRDefault="00E3284D" w:rsidP="00E3284D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controllore,</w:t>
            </w:r>
          </w:p>
          <w:p w:rsidR="00E3284D" w:rsidRDefault="00E3284D" w:rsidP="00E3284D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registratore,</w:t>
            </w:r>
          </w:p>
          <w:p w:rsidR="00E3284D" w:rsidRDefault="00E3284D" w:rsidP="00E3284D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incoraggiatore,</w:t>
            </w:r>
          </w:p>
          <w:p w:rsidR="00E3284D" w:rsidRDefault="00E3284D" w:rsidP="00E3284D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ricapitolatore,</w:t>
            </w:r>
          </w:p>
          <w:p w:rsidR="00E3284D" w:rsidRPr="00E3284D" w:rsidRDefault="00E3284D" w:rsidP="00E3284D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etc.</w:t>
            </w:r>
          </w:p>
        </w:tc>
      </w:tr>
      <w:tr w:rsidR="00E3284D" w:rsidTr="00124811">
        <w:tc>
          <w:tcPr>
            <w:tcW w:w="1951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sistemare l’aula</w:t>
            </w:r>
          </w:p>
        </w:tc>
        <w:tc>
          <w:tcPr>
            <w:tcW w:w="4252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Banchi a isola o a gruppo dove si favorisce l’interazione faccia a faccia.</w:t>
            </w:r>
          </w:p>
        </w:tc>
      </w:tr>
      <w:tr w:rsidR="00E3284D" w:rsidTr="00124811">
        <w:tc>
          <w:tcPr>
            <w:tcW w:w="1951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organizzare i materiali</w:t>
            </w:r>
          </w:p>
        </w:tc>
        <w:tc>
          <w:tcPr>
            <w:tcW w:w="4252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Ogni gruppo deve possedere dall’inizio una copia dei materiali da utilizzare.</w:t>
            </w:r>
          </w:p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Modello di JIGSAW: ogni alunno ha parte dell’argomento, ne diventa esperto e poi lo condivide.</w:t>
            </w:r>
          </w:p>
        </w:tc>
      </w:tr>
      <w:tr w:rsidR="00E3284D" w:rsidTr="00124811">
        <w:tc>
          <w:tcPr>
            <w:tcW w:w="1951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SPIEGARE IL COMPITO</w:t>
            </w:r>
          </w:p>
        </w:tc>
        <w:tc>
          <w:tcPr>
            <w:tcW w:w="3686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Dare la consegna e i criteri di raggiungimento dell’obiettivo</w:t>
            </w:r>
          </w:p>
        </w:tc>
        <w:tc>
          <w:tcPr>
            <w:tcW w:w="4252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Spiegare il compito in modo chiaro e diretto: es. il vostro compito nel leggere questo testo e rispondere alle domande….)</w:t>
            </w:r>
          </w:p>
          <w:p w:rsidR="00124811" w:rsidRDefault="00124811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Spiegare la procedura. es. dovete realizzare…..Uno legge, uno appunta, uno….etc.</w:t>
            </w:r>
          </w:p>
        </w:tc>
      </w:tr>
      <w:tr w:rsidR="00E3284D" w:rsidTr="00124811">
        <w:tc>
          <w:tcPr>
            <w:tcW w:w="1951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Strutturare l’interdipendenza positiva</w:t>
            </w:r>
          </w:p>
        </w:tc>
        <w:tc>
          <w:tcPr>
            <w:tcW w:w="4252" w:type="dxa"/>
          </w:tcPr>
          <w:p w:rsidR="00E3284D" w:rsidRDefault="00124811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 spiega alla classe che gli sforzi e l’impegno di ogni studente è indispensabile al successo di tutti.</w:t>
            </w:r>
          </w:p>
        </w:tc>
      </w:tr>
      <w:tr w:rsidR="00E3284D" w:rsidTr="00124811">
        <w:tc>
          <w:tcPr>
            <w:tcW w:w="1951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3284D" w:rsidRDefault="00E3284D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Insegnare le abilità sociali</w:t>
            </w:r>
          </w:p>
        </w:tc>
        <w:tc>
          <w:tcPr>
            <w:tcW w:w="4252" w:type="dxa"/>
          </w:tcPr>
          <w:p w:rsidR="00E3284D" w:rsidRDefault="00124811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Es. rispettare il turno di parola, sentire il pensiero di tutti, rimanere al proprio posto, assemblare e organizzare il materiale. etc.</w:t>
            </w:r>
          </w:p>
        </w:tc>
      </w:tr>
      <w:tr w:rsidR="00124811" w:rsidTr="00124811">
        <w:tc>
          <w:tcPr>
            <w:tcW w:w="1951" w:type="dxa"/>
          </w:tcPr>
          <w:p w:rsidR="00124811" w:rsidRDefault="00124811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MONITORAGGIO</w:t>
            </w:r>
          </w:p>
        </w:tc>
        <w:tc>
          <w:tcPr>
            <w:tcW w:w="3686" w:type="dxa"/>
          </w:tcPr>
          <w:p w:rsidR="00124811" w:rsidRDefault="00124811" w:rsidP="00E328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Monitorare costantemente attraverso la scheda</w:t>
            </w:r>
            <w:bookmarkStart w:id="0" w:name="_GoBack"/>
            <w:bookmarkEnd w:id="0"/>
          </w:p>
        </w:tc>
        <w:tc>
          <w:tcPr>
            <w:tcW w:w="4252" w:type="dxa"/>
          </w:tcPr>
          <w:p w:rsidR="00124811" w:rsidRDefault="00124811" w:rsidP="00E328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772A" w:rsidRPr="00E3284D" w:rsidRDefault="00E328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SCHEDA PER IL COOPERATIVE LEARNING</w:t>
      </w:r>
    </w:p>
    <w:sectPr w:rsidR="0037772A" w:rsidRPr="00E3284D" w:rsidSect="00463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50940"/>
    <w:multiLevelType w:val="hybridMultilevel"/>
    <w:tmpl w:val="0FFEE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74360"/>
    <w:multiLevelType w:val="hybridMultilevel"/>
    <w:tmpl w:val="E0BC3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E3284D"/>
    <w:rsid w:val="00124811"/>
    <w:rsid w:val="0037772A"/>
    <w:rsid w:val="00463F04"/>
    <w:rsid w:val="00BC1C65"/>
    <w:rsid w:val="00E3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32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F4DD-8A1C-4BEA-BEC9-D77E3428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</dc:creator>
  <cp:lastModifiedBy>admin</cp:lastModifiedBy>
  <cp:revision>2</cp:revision>
  <dcterms:created xsi:type="dcterms:W3CDTF">2018-10-04T09:40:00Z</dcterms:created>
  <dcterms:modified xsi:type="dcterms:W3CDTF">2018-10-04T09:40:00Z</dcterms:modified>
</cp:coreProperties>
</file>